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B6" w:rsidRDefault="003B15B6" w:rsidP="002071E5">
      <w:pPr>
        <w:tabs>
          <w:tab w:val="center" w:pos="4819"/>
          <w:tab w:val="left" w:pos="7088"/>
          <w:tab w:val="right" w:pos="9638"/>
        </w:tabs>
        <w:rPr>
          <w:rFonts w:ascii="Calibri" w:hAnsi="Calibri"/>
          <w:noProof/>
          <w:lang w:eastAsia="uk-UA"/>
        </w:rPr>
      </w:pPr>
      <w:r w:rsidRPr="0031341A">
        <w:rPr>
          <w:noProof/>
          <w:color w:val="FFFFFF"/>
          <w:lang w:eastAsia="uk-UA"/>
        </w:rPr>
        <w:t>ЕК</w:t>
      </w:r>
    </w:p>
    <w:p w:rsidR="003B15B6" w:rsidRDefault="003B15B6" w:rsidP="003B15B6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 wp14:anchorId="0C96B4D0" wp14:editId="0CA3345B">
            <wp:extent cx="4775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B6" w:rsidRDefault="003B15B6" w:rsidP="003B15B6">
      <w:pPr>
        <w:jc w:val="center"/>
        <w:rPr>
          <w:rFonts w:ascii="Calibri" w:hAnsi="Calibri"/>
          <w:sz w:val="20"/>
          <w:szCs w:val="20"/>
        </w:rPr>
      </w:pPr>
    </w:p>
    <w:p w:rsidR="003B15B6" w:rsidRDefault="003B15B6" w:rsidP="003B1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3B15B6" w:rsidRDefault="001F37A4" w:rsidP="003B15B6">
      <w:pPr>
        <w:jc w:val="center"/>
      </w:pPr>
      <w:r>
        <w:t>(</w:t>
      </w:r>
      <w:r w:rsidR="0027539D">
        <w:rPr>
          <w:lang w:val="uk-UA"/>
        </w:rPr>
        <w:t>__________</w:t>
      </w:r>
      <w:r w:rsidR="003B15B6">
        <w:t xml:space="preserve"> </w:t>
      </w:r>
      <w:proofErr w:type="spellStart"/>
      <w:r w:rsidR="003B15B6">
        <w:t>сесія</w:t>
      </w:r>
      <w:proofErr w:type="spellEnd"/>
      <w:r w:rsidR="003B15B6">
        <w:t xml:space="preserve"> восьмого </w:t>
      </w:r>
      <w:proofErr w:type="spellStart"/>
      <w:r w:rsidR="003B15B6">
        <w:t>скликання</w:t>
      </w:r>
      <w:proofErr w:type="spellEnd"/>
      <w:r w:rsidR="003B15B6">
        <w:t>)</w:t>
      </w:r>
    </w:p>
    <w:p w:rsidR="003B15B6" w:rsidRDefault="003B15B6" w:rsidP="003B15B6">
      <w:pPr>
        <w:jc w:val="both"/>
        <w:rPr>
          <w:rFonts w:ascii="Arial" w:hAnsi="Arial"/>
          <w:b/>
          <w:sz w:val="20"/>
          <w:szCs w:val="20"/>
        </w:rPr>
      </w:pPr>
    </w:p>
    <w:p w:rsidR="003B15B6" w:rsidRDefault="003B15B6" w:rsidP="003B1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B15B6" w:rsidRDefault="003B15B6" w:rsidP="003B15B6">
      <w:pPr>
        <w:ind w:right="-83"/>
        <w:rPr>
          <w:rFonts w:eastAsia="Arial Unicode MS"/>
          <w:b/>
          <w:bCs/>
          <w:sz w:val="28"/>
        </w:rPr>
      </w:pPr>
    </w:p>
    <w:p w:rsidR="003B15B6" w:rsidRDefault="0027539D" w:rsidP="003B15B6">
      <w:pPr>
        <w:ind w:right="-83"/>
      </w:pPr>
      <w:r>
        <w:rPr>
          <w:rFonts w:eastAsia="Arial Unicode MS"/>
          <w:bCs/>
          <w:lang w:val="uk-UA"/>
        </w:rPr>
        <w:t>____________</w:t>
      </w:r>
      <w:r w:rsidR="001F37A4">
        <w:rPr>
          <w:rFonts w:eastAsia="Arial Unicode MS"/>
          <w:bCs/>
          <w:lang w:val="uk-UA"/>
        </w:rPr>
        <w:t xml:space="preserve"> </w:t>
      </w:r>
      <w:r>
        <w:t>202</w:t>
      </w:r>
      <w:r>
        <w:rPr>
          <w:lang w:val="uk-UA"/>
        </w:rPr>
        <w:t>5</w:t>
      </w:r>
      <w:r w:rsidR="003B15B6">
        <w:t xml:space="preserve"> року</w:t>
      </w:r>
      <w:r w:rsidR="003B15B6">
        <w:tab/>
      </w:r>
      <w:r w:rsidR="003B15B6">
        <w:tab/>
      </w:r>
      <w:r w:rsidR="003B15B6">
        <w:tab/>
      </w:r>
      <w:r w:rsidR="003B15B6">
        <w:tab/>
      </w:r>
      <w:r w:rsidR="003B15B6">
        <w:tab/>
        <w:t xml:space="preserve">     </w:t>
      </w:r>
      <w:r w:rsidR="003B15B6">
        <w:tab/>
      </w:r>
      <w:r w:rsidR="00B440F5">
        <w:rPr>
          <w:lang w:val="uk-UA"/>
        </w:rPr>
        <w:t xml:space="preserve">                </w:t>
      </w:r>
      <w:r w:rsidR="001F37A4">
        <w:rPr>
          <w:lang w:val="uk-UA"/>
        </w:rPr>
        <w:t xml:space="preserve">       </w:t>
      </w:r>
      <w:r w:rsidR="00B440F5">
        <w:rPr>
          <w:lang w:val="uk-UA"/>
        </w:rPr>
        <w:t xml:space="preserve">       </w:t>
      </w:r>
      <w:r w:rsidR="001F37A4">
        <w:t xml:space="preserve">№ </w:t>
      </w:r>
      <w:r>
        <w:rPr>
          <w:lang w:val="uk-UA"/>
        </w:rPr>
        <w:t>___</w:t>
      </w:r>
      <w:r w:rsidR="003B15B6">
        <w:t xml:space="preserve"> - VІІІ</w:t>
      </w:r>
    </w:p>
    <w:p w:rsidR="003B15B6" w:rsidRPr="00B440F5" w:rsidRDefault="00B440F5" w:rsidP="003B15B6">
      <w:pPr>
        <w:rPr>
          <w:lang w:val="uk-UA"/>
        </w:rPr>
      </w:pPr>
      <w:r>
        <w:rPr>
          <w:lang w:val="uk-UA"/>
        </w:rPr>
        <w:t>м. Ічня</w:t>
      </w:r>
    </w:p>
    <w:p w:rsidR="003B15B6" w:rsidRDefault="003B15B6" w:rsidP="003B15B6">
      <w:pPr>
        <w:jc w:val="center"/>
        <w:rPr>
          <w:color w:val="000000"/>
        </w:rPr>
      </w:pPr>
    </w:p>
    <w:p w:rsidR="00AF64DE" w:rsidRDefault="003B15B6" w:rsidP="003B15B6">
      <w:pPr>
        <w:rPr>
          <w:b/>
          <w:color w:val="000000"/>
          <w:lang w:val="uk-UA"/>
        </w:rPr>
      </w:pPr>
      <w:r w:rsidRPr="003B15B6">
        <w:rPr>
          <w:b/>
          <w:color w:val="000000"/>
          <w:lang w:val="uk-UA"/>
        </w:rPr>
        <w:t xml:space="preserve">Про внесення змін до рішення </w:t>
      </w:r>
      <w:r w:rsidR="00AF64DE">
        <w:rPr>
          <w:b/>
          <w:color w:val="000000"/>
          <w:lang w:val="uk-UA"/>
        </w:rPr>
        <w:t xml:space="preserve">сорок п’ятої </w:t>
      </w:r>
    </w:p>
    <w:p w:rsidR="00AF64DE" w:rsidRDefault="00AF64DE" w:rsidP="003B15B6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(позачергової)</w:t>
      </w:r>
      <w:r w:rsidR="003B15B6">
        <w:rPr>
          <w:b/>
          <w:color w:val="000000"/>
          <w:lang w:val="uk-UA"/>
        </w:rPr>
        <w:t xml:space="preserve"> сесії </w:t>
      </w:r>
      <w:r w:rsidR="003B15B6" w:rsidRPr="003B15B6">
        <w:rPr>
          <w:b/>
          <w:color w:val="000000"/>
          <w:lang w:val="uk-UA"/>
        </w:rPr>
        <w:t xml:space="preserve">Ічнянської міської ради </w:t>
      </w:r>
      <w:r w:rsidR="004E08A9">
        <w:rPr>
          <w:b/>
          <w:color w:val="000000"/>
          <w:lang w:val="uk-UA"/>
        </w:rPr>
        <w:t>восьмого</w:t>
      </w:r>
    </w:p>
    <w:p w:rsidR="004E08A9" w:rsidRDefault="004E08A9" w:rsidP="004E08A9">
      <w:pPr>
        <w:rPr>
          <w:b/>
          <w:lang w:val="uk-UA"/>
        </w:rPr>
      </w:pPr>
      <w:r>
        <w:rPr>
          <w:b/>
          <w:color w:val="000000"/>
          <w:lang w:val="uk-UA"/>
        </w:rPr>
        <w:t>скликання</w:t>
      </w:r>
      <w:r w:rsidR="00AF64DE">
        <w:rPr>
          <w:b/>
          <w:color w:val="000000"/>
          <w:lang w:val="uk-UA"/>
        </w:rPr>
        <w:t xml:space="preserve"> № 1253</w:t>
      </w:r>
      <w:r w:rsidR="003B15B6" w:rsidRPr="003B15B6">
        <w:rPr>
          <w:b/>
          <w:color w:val="000000"/>
          <w:lang w:val="uk-UA"/>
        </w:rPr>
        <w:t>-</w:t>
      </w:r>
      <w:r w:rsidR="003B15B6">
        <w:rPr>
          <w:b/>
          <w:color w:val="000000"/>
          <w:lang w:val="en-US"/>
        </w:rPr>
        <w:t>VI</w:t>
      </w:r>
      <w:r w:rsidR="003B15B6">
        <w:rPr>
          <w:b/>
          <w:color w:val="000000"/>
          <w:lang w:val="uk-UA"/>
        </w:rPr>
        <w:t>І</w:t>
      </w:r>
      <w:r>
        <w:rPr>
          <w:b/>
          <w:color w:val="000000"/>
          <w:lang w:val="uk-UA"/>
        </w:rPr>
        <w:t>І від 24</w:t>
      </w:r>
      <w:r w:rsidR="003B15B6">
        <w:rPr>
          <w:b/>
          <w:color w:val="000000"/>
          <w:lang w:val="uk-UA"/>
        </w:rPr>
        <w:t xml:space="preserve"> </w:t>
      </w:r>
      <w:r w:rsidR="00AF64DE">
        <w:rPr>
          <w:b/>
          <w:color w:val="000000"/>
          <w:lang w:val="uk-UA"/>
        </w:rPr>
        <w:t>січня 2025</w:t>
      </w:r>
      <w:r w:rsidR="003B15B6" w:rsidRPr="003B15B6">
        <w:rPr>
          <w:b/>
          <w:color w:val="000000"/>
          <w:lang w:val="uk-UA"/>
        </w:rPr>
        <w:t xml:space="preserve"> року </w:t>
      </w:r>
      <w:r w:rsidR="003B15B6" w:rsidRPr="003B15B6">
        <w:rPr>
          <w:b/>
          <w:lang w:val="uk-UA"/>
        </w:rPr>
        <w:t xml:space="preserve">«Про </w:t>
      </w:r>
      <w:r>
        <w:rPr>
          <w:b/>
          <w:lang w:val="uk-UA"/>
        </w:rPr>
        <w:t>продаж</w:t>
      </w:r>
    </w:p>
    <w:p w:rsidR="004E08A9" w:rsidRDefault="004E08A9" w:rsidP="004E08A9">
      <w:pPr>
        <w:rPr>
          <w:b/>
          <w:lang w:val="uk-UA"/>
        </w:rPr>
      </w:pPr>
      <w:r>
        <w:rPr>
          <w:b/>
          <w:lang w:val="uk-UA"/>
        </w:rPr>
        <w:t xml:space="preserve">гр. </w:t>
      </w:r>
      <w:r w:rsidR="00AF64DE">
        <w:rPr>
          <w:b/>
          <w:lang w:val="uk-UA"/>
        </w:rPr>
        <w:t>Гребенюку С. О.</w:t>
      </w:r>
      <w:r>
        <w:rPr>
          <w:b/>
          <w:lang w:val="uk-UA"/>
        </w:rPr>
        <w:t xml:space="preserve"> земельної ділянки сільськогосподарського</w:t>
      </w:r>
    </w:p>
    <w:p w:rsidR="00C00FA4" w:rsidRDefault="00C00FA4" w:rsidP="004E08A9">
      <w:pPr>
        <w:rPr>
          <w:b/>
          <w:lang w:val="uk-UA"/>
        </w:rPr>
      </w:pPr>
      <w:r>
        <w:rPr>
          <w:b/>
          <w:lang w:val="uk-UA"/>
        </w:rPr>
        <w:t xml:space="preserve">призначення для ведення фермерського </w:t>
      </w:r>
      <w:r w:rsidR="004E08A9">
        <w:rPr>
          <w:b/>
          <w:lang w:val="uk-UA"/>
        </w:rPr>
        <w:t>господарства площею</w:t>
      </w:r>
    </w:p>
    <w:p w:rsidR="00C00FA4" w:rsidRDefault="00AF64DE" w:rsidP="004E08A9">
      <w:pPr>
        <w:rPr>
          <w:b/>
          <w:lang w:val="uk-UA"/>
        </w:rPr>
      </w:pPr>
      <w:r>
        <w:rPr>
          <w:b/>
          <w:lang w:val="uk-UA"/>
        </w:rPr>
        <w:t xml:space="preserve">9,8000 </w:t>
      </w:r>
      <w:r w:rsidR="004E08A9">
        <w:rPr>
          <w:b/>
          <w:lang w:val="uk-UA"/>
        </w:rPr>
        <w:t>га з кадастровим номером</w:t>
      </w:r>
      <w:r w:rsidR="00C00FA4">
        <w:rPr>
          <w:b/>
          <w:lang w:val="uk-UA"/>
        </w:rPr>
        <w:t xml:space="preserve"> </w:t>
      </w:r>
      <w:r>
        <w:rPr>
          <w:b/>
          <w:lang w:val="uk-UA"/>
        </w:rPr>
        <w:t>7421710100:07:000:0662</w:t>
      </w:r>
      <w:r w:rsidR="004E08A9">
        <w:rPr>
          <w:b/>
          <w:lang w:val="uk-UA"/>
        </w:rPr>
        <w:t xml:space="preserve"> на</w:t>
      </w:r>
    </w:p>
    <w:p w:rsidR="00C00FA4" w:rsidRDefault="00A34100" w:rsidP="004E08A9">
      <w:pPr>
        <w:rPr>
          <w:b/>
          <w:lang w:val="uk-UA"/>
        </w:rPr>
      </w:pPr>
      <w:r>
        <w:rPr>
          <w:b/>
          <w:lang w:val="uk-UA"/>
        </w:rPr>
        <w:t xml:space="preserve">території </w:t>
      </w:r>
      <w:r w:rsidR="004E08A9">
        <w:rPr>
          <w:b/>
          <w:lang w:val="uk-UA"/>
        </w:rPr>
        <w:t>Ічнянської міської ради</w:t>
      </w:r>
      <w:r w:rsidR="003B6B2F">
        <w:rPr>
          <w:b/>
          <w:lang w:val="uk-UA"/>
        </w:rPr>
        <w:t xml:space="preserve"> </w:t>
      </w:r>
      <w:r w:rsidR="004E08A9">
        <w:rPr>
          <w:b/>
          <w:lang w:val="uk-UA"/>
        </w:rPr>
        <w:t xml:space="preserve">Прилуцького району </w:t>
      </w:r>
    </w:p>
    <w:p w:rsidR="003B15B6" w:rsidRPr="00CB5297" w:rsidRDefault="004E08A9" w:rsidP="004E08A9">
      <w:pPr>
        <w:rPr>
          <w:b/>
          <w:lang w:val="uk-UA"/>
        </w:rPr>
      </w:pPr>
      <w:r>
        <w:rPr>
          <w:b/>
          <w:lang w:val="uk-UA"/>
        </w:rPr>
        <w:t>Чернігівської області</w:t>
      </w:r>
      <w:r w:rsidR="003B15B6" w:rsidRPr="003B15B6">
        <w:rPr>
          <w:b/>
          <w:lang w:val="uk-UA"/>
        </w:rPr>
        <w:t>»</w:t>
      </w:r>
    </w:p>
    <w:p w:rsidR="003B15B6" w:rsidRDefault="003B15B6" w:rsidP="00720546">
      <w:pPr>
        <w:tabs>
          <w:tab w:val="left" w:pos="567"/>
        </w:tabs>
        <w:rPr>
          <w:lang w:val="uk-UA" w:eastAsia="x-none"/>
        </w:rPr>
      </w:pPr>
    </w:p>
    <w:p w:rsidR="003B15B6" w:rsidRDefault="00E4126B" w:rsidP="00720546">
      <w:pPr>
        <w:tabs>
          <w:tab w:val="left" w:pos="567"/>
        </w:tabs>
        <w:jc w:val="both"/>
        <w:rPr>
          <w:lang w:val="uk-UA"/>
        </w:rPr>
      </w:pPr>
      <w:r>
        <w:rPr>
          <w:lang w:val="uk-UA" w:eastAsia="x-none"/>
        </w:rPr>
        <w:t xml:space="preserve"> </w:t>
      </w:r>
      <w:r w:rsidR="00CB72D0">
        <w:rPr>
          <w:lang w:val="uk-UA" w:eastAsia="x-none"/>
        </w:rPr>
        <w:t xml:space="preserve"> </w:t>
      </w:r>
      <w:r w:rsidR="00E90BAE" w:rsidRPr="00D173BF">
        <w:rPr>
          <w:color w:val="000000"/>
          <w:lang w:val="uk-UA"/>
        </w:rPr>
        <w:t xml:space="preserve">     </w:t>
      </w:r>
      <w:r w:rsidR="002071E5">
        <w:rPr>
          <w:color w:val="000000"/>
          <w:lang w:val="uk-UA"/>
        </w:rPr>
        <w:t xml:space="preserve">  </w:t>
      </w:r>
      <w:r w:rsidR="00E90BAE" w:rsidRPr="00E90BAE">
        <w:rPr>
          <w:color w:val="000000"/>
          <w:lang w:val="uk-UA"/>
        </w:rPr>
        <w:t>Розглянувши заяв</w:t>
      </w:r>
      <w:r w:rsidR="00E90BAE" w:rsidRPr="00D173BF">
        <w:rPr>
          <w:color w:val="000000"/>
          <w:lang w:val="uk-UA"/>
        </w:rPr>
        <w:t>у</w:t>
      </w:r>
      <w:r w:rsidR="00E90BAE" w:rsidRPr="00E90BAE">
        <w:rPr>
          <w:color w:val="000000"/>
          <w:lang w:val="uk-UA"/>
        </w:rPr>
        <w:t xml:space="preserve"> </w:t>
      </w:r>
      <w:r w:rsidR="003D2202">
        <w:rPr>
          <w:color w:val="000000"/>
          <w:lang w:val="uk-UA"/>
        </w:rPr>
        <w:t xml:space="preserve">гр. </w:t>
      </w:r>
      <w:r w:rsidR="00A610A4">
        <w:rPr>
          <w:color w:val="000000"/>
          <w:lang w:val="uk-UA"/>
        </w:rPr>
        <w:t>Гребенюка Сергія Олександровича</w:t>
      </w:r>
      <w:r w:rsidR="003D2202">
        <w:rPr>
          <w:color w:val="000000"/>
          <w:lang w:val="uk-UA"/>
        </w:rPr>
        <w:t xml:space="preserve">, який зареєстрований в </w:t>
      </w:r>
      <w:r w:rsidR="00A610A4">
        <w:rPr>
          <w:color w:val="000000"/>
          <w:lang w:val="uk-UA"/>
        </w:rPr>
        <w:t>м. Ічня</w:t>
      </w:r>
      <w:r w:rsidR="003D2202">
        <w:rPr>
          <w:color w:val="000000"/>
          <w:lang w:val="uk-UA"/>
        </w:rPr>
        <w:t xml:space="preserve">, вул. </w:t>
      </w:r>
      <w:r w:rsidR="00A610A4">
        <w:rPr>
          <w:color w:val="000000"/>
          <w:lang w:val="uk-UA"/>
        </w:rPr>
        <w:t>Лісова, 6/3</w:t>
      </w:r>
      <w:r w:rsidR="003D2202">
        <w:rPr>
          <w:color w:val="000000"/>
          <w:lang w:val="uk-UA"/>
        </w:rPr>
        <w:t xml:space="preserve">, Прилуцького району Чернігівської області </w:t>
      </w:r>
      <w:r w:rsidR="00E90BAE" w:rsidRPr="00E90BAE">
        <w:rPr>
          <w:color w:val="000000"/>
          <w:lang w:val="uk-UA"/>
        </w:rPr>
        <w:t xml:space="preserve"> </w:t>
      </w:r>
      <w:r w:rsidR="00D173BF" w:rsidRPr="00D173BF">
        <w:rPr>
          <w:bCs/>
          <w:color w:val="000000"/>
          <w:lang w:val="uk-UA"/>
        </w:rPr>
        <w:t>п</w:t>
      </w:r>
      <w:r w:rsidR="00E90BAE" w:rsidRPr="00E90BAE">
        <w:rPr>
          <w:bCs/>
          <w:color w:val="000000"/>
          <w:lang w:val="uk-UA"/>
        </w:rPr>
        <w:t xml:space="preserve">ро внесення змін до </w:t>
      </w:r>
      <w:r w:rsidR="00FA5EF3">
        <w:rPr>
          <w:color w:val="000000"/>
          <w:lang w:val="uk-UA"/>
        </w:rPr>
        <w:t xml:space="preserve">рішення </w:t>
      </w:r>
      <w:r w:rsidR="00A610A4">
        <w:rPr>
          <w:color w:val="000000"/>
          <w:lang w:val="uk-UA"/>
        </w:rPr>
        <w:t>сорок п’ятої</w:t>
      </w:r>
      <w:r w:rsidR="003D2202" w:rsidRPr="003D2202">
        <w:rPr>
          <w:color w:val="000000"/>
          <w:lang w:val="uk-UA"/>
        </w:rPr>
        <w:t xml:space="preserve">  сесії Ічнянської місько</w:t>
      </w:r>
      <w:r w:rsidR="00A610A4">
        <w:rPr>
          <w:color w:val="000000"/>
          <w:lang w:val="uk-UA"/>
        </w:rPr>
        <w:t>ї ради восьмого скликання № 1253</w:t>
      </w:r>
      <w:r w:rsidR="003D2202" w:rsidRPr="003D2202">
        <w:rPr>
          <w:color w:val="000000"/>
          <w:lang w:val="uk-UA"/>
        </w:rPr>
        <w:t>-</w:t>
      </w:r>
      <w:r w:rsidR="003D2202" w:rsidRPr="003D2202">
        <w:rPr>
          <w:color w:val="000000"/>
          <w:lang w:val="en-US"/>
        </w:rPr>
        <w:t>VI</w:t>
      </w:r>
      <w:r w:rsidR="003D2202" w:rsidRPr="003D2202">
        <w:rPr>
          <w:color w:val="000000"/>
          <w:lang w:val="uk-UA"/>
        </w:rPr>
        <w:t>ІІ від</w:t>
      </w:r>
      <w:r w:rsidR="00A610A4">
        <w:rPr>
          <w:color w:val="000000"/>
          <w:lang w:val="uk-UA"/>
        </w:rPr>
        <w:t xml:space="preserve"> </w:t>
      </w:r>
      <w:r w:rsidR="003D2202" w:rsidRPr="003D2202">
        <w:rPr>
          <w:color w:val="000000"/>
          <w:lang w:val="uk-UA"/>
        </w:rPr>
        <w:t xml:space="preserve">24 </w:t>
      </w:r>
      <w:r w:rsidR="00A610A4">
        <w:rPr>
          <w:color w:val="000000"/>
          <w:lang w:val="uk-UA"/>
        </w:rPr>
        <w:t>січня 2025</w:t>
      </w:r>
      <w:r w:rsidR="003D2202" w:rsidRPr="003D2202">
        <w:rPr>
          <w:color w:val="000000"/>
          <w:lang w:val="uk-UA"/>
        </w:rPr>
        <w:t xml:space="preserve"> року</w:t>
      </w:r>
      <w:r w:rsidR="00C512E5">
        <w:rPr>
          <w:lang w:val="uk-UA"/>
        </w:rPr>
        <w:t xml:space="preserve">, </w:t>
      </w:r>
      <w:r w:rsidR="00A84C45">
        <w:rPr>
          <w:lang w:val="uk-UA"/>
        </w:rPr>
        <w:t>витяг</w:t>
      </w:r>
      <w:r w:rsidR="003D2202">
        <w:rPr>
          <w:lang w:val="uk-UA"/>
        </w:rPr>
        <w:t xml:space="preserve"> із технічної документації з нормативної грошової</w:t>
      </w:r>
      <w:r w:rsidR="00A610A4">
        <w:rPr>
          <w:lang w:val="uk-UA"/>
        </w:rPr>
        <w:t xml:space="preserve"> оцінки земельних ділянок від 10</w:t>
      </w:r>
      <w:r w:rsidR="003D2202">
        <w:rPr>
          <w:lang w:val="uk-UA"/>
        </w:rPr>
        <w:t>.02.2025 року</w:t>
      </w:r>
      <w:r w:rsidR="00A84C45">
        <w:rPr>
          <w:lang w:val="uk-UA"/>
        </w:rPr>
        <w:t xml:space="preserve"> № НВ-99</w:t>
      </w:r>
      <w:r w:rsidR="00A610A4">
        <w:rPr>
          <w:lang w:val="uk-UA"/>
        </w:rPr>
        <w:t>39320342025</w:t>
      </w:r>
      <w:r w:rsidR="003D2202">
        <w:rPr>
          <w:lang w:val="uk-UA"/>
        </w:rPr>
        <w:t xml:space="preserve">, </w:t>
      </w:r>
      <w:r w:rsidR="00C512E5" w:rsidRPr="00E828D8">
        <w:rPr>
          <w:color w:val="000000"/>
          <w:lang w:val="uk-UA"/>
        </w:rPr>
        <w:t>враховуючи нововиявлені обставини</w:t>
      </w:r>
      <w:r w:rsidR="009C2BEA" w:rsidRPr="00E828D8">
        <w:rPr>
          <w:color w:val="000000"/>
          <w:lang w:val="uk-UA"/>
        </w:rPr>
        <w:t xml:space="preserve"> щодо </w:t>
      </w:r>
      <w:r w:rsidR="003C172A">
        <w:rPr>
          <w:bCs/>
          <w:lang w:val="uk-UA"/>
        </w:rPr>
        <w:t xml:space="preserve">значення коефіцієнта індексації </w:t>
      </w:r>
      <w:r w:rsidR="00A84C45" w:rsidRPr="00E828D8">
        <w:rPr>
          <w:color w:val="000000"/>
          <w:lang w:val="uk-UA"/>
        </w:rPr>
        <w:t>нор</w:t>
      </w:r>
      <w:r w:rsidR="003C172A">
        <w:rPr>
          <w:color w:val="000000"/>
          <w:lang w:val="uk-UA"/>
        </w:rPr>
        <w:t xml:space="preserve">мативної грошової оцінки земель </w:t>
      </w:r>
      <w:r w:rsidR="00A84C45" w:rsidRPr="00E828D8">
        <w:rPr>
          <w:bCs/>
          <w:lang w:val="uk-UA"/>
        </w:rPr>
        <w:t>за 2024 рік</w:t>
      </w:r>
      <w:r w:rsidR="00C512E5" w:rsidRPr="00E828D8">
        <w:rPr>
          <w:bCs/>
          <w:lang w:val="uk-UA"/>
        </w:rPr>
        <w:t>, який</w:t>
      </w:r>
      <w:r w:rsidR="00A84C45" w:rsidRPr="00E828D8">
        <w:rPr>
          <w:bCs/>
          <w:lang w:val="uk-UA"/>
        </w:rPr>
        <w:t xml:space="preserve"> становить 1,12</w:t>
      </w:r>
      <w:r w:rsidR="00E828D8" w:rsidRPr="00E828D8">
        <w:rPr>
          <w:bCs/>
          <w:lang w:val="uk-UA"/>
        </w:rPr>
        <w:t>,</w:t>
      </w:r>
      <w:r w:rsidR="00E828D8" w:rsidRPr="00E828D8">
        <w:rPr>
          <w:color w:val="000000"/>
          <w:lang w:val="uk-UA"/>
        </w:rPr>
        <w:t xml:space="preserve"> відповідно, в</w:t>
      </w:r>
      <w:r w:rsidR="00C512E5" w:rsidRPr="00E828D8">
        <w:rPr>
          <w:color w:val="000000"/>
          <w:lang w:val="uk-UA"/>
        </w:rPr>
        <w:t>итяги, що були сформовані автоматично програмним забезпеченням Державного земельного кадастру в період з 01 січня 2024 року до 16 січня 2025 року, які не містять коефі</w:t>
      </w:r>
      <w:r w:rsidR="00E828D8" w:rsidRPr="00E828D8">
        <w:rPr>
          <w:color w:val="000000"/>
          <w:lang w:val="uk-UA"/>
        </w:rPr>
        <w:t>цієнтів індексації за 2024 рік</w:t>
      </w:r>
      <w:r w:rsidR="00C512E5" w:rsidRPr="00E828D8">
        <w:rPr>
          <w:color w:val="000000"/>
          <w:lang w:val="uk-UA"/>
        </w:rPr>
        <w:t>, значення нормативної грошової оцінки земельних ділянок, зазначене в цих витягах, потребує перерахунку із застосуванням коефіцієнта індексації за 2024 рік,</w:t>
      </w:r>
      <w:r w:rsidR="00E828D8" w:rsidRPr="00E828D8">
        <w:rPr>
          <w:color w:val="000000"/>
          <w:lang w:val="uk-UA"/>
        </w:rPr>
        <w:t xml:space="preserve"> </w:t>
      </w:r>
      <w:r w:rsidR="003560F1" w:rsidRPr="00E828D8">
        <w:rPr>
          <w:color w:val="000000"/>
          <w:lang w:val="uk-UA"/>
        </w:rPr>
        <w:t>керуючись</w:t>
      </w:r>
      <w:r w:rsidR="00D173BF" w:rsidRPr="00E828D8">
        <w:rPr>
          <w:lang w:val="uk-UA"/>
        </w:rPr>
        <w:t xml:space="preserve"> статтею</w:t>
      </w:r>
      <w:r w:rsidR="00482169" w:rsidRPr="00E828D8">
        <w:rPr>
          <w:lang w:val="uk-UA"/>
        </w:rPr>
        <w:t xml:space="preserve"> 25,</w:t>
      </w:r>
      <w:r w:rsidR="003560F1" w:rsidRPr="00E828D8">
        <w:rPr>
          <w:lang w:val="uk-UA"/>
        </w:rPr>
        <w:t xml:space="preserve"> пунктом 34 частини першої статті 26</w:t>
      </w:r>
      <w:r w:rsidR="00482169" w:rsidRPr="00E828D8">
        <w:rPr>
          <w:lang w:val="uk-UA"/>
        </w:rPr>
        <w:t>, статтею</w:t>
      </w:r>
      <w:r w:rsidR="003B0CE0" w:rsidRPr="00E828D8">
        <w:rPr>
          <w:lang w:val="uk-UA"/>
        </w:rPr>
        <w:t xml:space="preserve"> 59</w:t>
      </w:r>
      <w:r w:rsidR="003560F1" w:rsidRPr="00E828D8">
        <w:rPr>
          <w:lang w:val="uk-UA"/>
        </w:rPr>
        <w:t xml:space="preserve"> Закону</w:t>
      </w:r>
      <w:r w:rsidR="003560F1" w:rsidRPr="003560F1">
        <w:rPr>
          <w:lang w:val="uk-UA"/>
        </w:rPr>
        <w:t xml:space="preserve"> України “Про місцеве самоврядування в Україні”, </w:t>
      </w:r>
      <w:r w:rsidR="003560F1" w:rsidRPr="00D173BF">
        <w:rPr>
          <w:b/>
          <w:lang w:val="uk-UA"/>
        </w:rPr>
        <w:t>міська рада ВИРІШИЛА</w:t>
      </w:r>
      <w:r w:rsidR="003560F1" w:rsidRPr="003560F1">
        <w:rPr>
          <w:lang w:val="uk-UA"/>
        </w:rPr>
        <w:t>:</w:t>
      </w:r>
    </w:p>
    <w:p w:rsidR="006D5886" w:rsidRPr="00D173BF" w:rsidRDefault="006D5886" w:rsidP="00720546">
      <w:pPr>
        <w:tabs>
          <w:tab w:val="left" w:pos="567"/>
        </w:tabs>
        <w:jc w:val="both"/>
        <w:rPr>
          <w:b/>
          <w:lang w:val="uk-UA"/>
        </w:rPr>
      </w:pPr>
    </w:p>
    <w:p w:rsidR="00565985" w:rsidRPr="00A14E21" w:rsidRDefault="003B0CE0" w:rsidP="00A14E21">
      <w:pPr>
        <w:jc w:val="both"/>
        <w:rPr>
          <w:color w:val="000000"/>
          <w:lang w:val="uk-UA"/>
        </w:rPr>
      </w:pPr>
      <w:r w:rsidRPr="00A14E21">
        <w:rPr>
          <w:lang w:val="uk-UA"/>
        </w:rPr>
        <w:t xml:space="preserve">     </w:t>
      </w:r>
      <w:r w:rsidR="00720546">
        <w:rPr>
          <w:lang w:val="uk-UA"/>
        </w:rPr>
        <w:t xml:space="preserve">  </w:t>
      </w:r>
      <w:r w:rsidRPr="00A14E21">
        <w:rPr>
          <w:lang w:val="uk-UA"/>
        </w:rPr>
        <w:t xml:space="preserve"> </w:t>
      </w:r>
      <w:r w:rsidR="00565985" w:rsidRPr="00A14E21">
        <w:rPr>
          <w:lang w:val="uk-UA"/>
        </w:rPr>
        <w:t xml:space="preserve">1. Внести </w:t>
      </w:r>
      <w:r w:rsidR="00565985" w:rsidRPr="00A14E21">
        <w:rPr>
          <w:bCs/>
          <w:lang w:val="uk-UA"/>
        </w:rPr>
        <w:t xml:space="preserve">зміни до </w:t>
      </w:r>
      <w:r w:rsidR="00FA5EF3" w:rsidRPr="00A14E21">
        <w:rPr>
          <w:color w:val="000000"/>
          <w:lang w:val="uk-UA"/>
        </w:rPr>
        <w:t xml:space="preserve">рішення </w:t>
      </w:r>
      <w:r w:rsidR="00A610A4">
        <w:rPr>
          <w:color w:val="000000"/>
          <w:lang w:val="uk-UA"/>
        </w:rPr>
        <w:t>сорок п’ятої (позачергової)</w:t>
      </w:r>
      <w:r w:rsidR="00E828D8" w:rsidRPr="00A14E21">
        <w:rPr>
          <w:color w:val="000000"/>
          <w:lang w:val="uk-UA"/>
        </w:rPr>
        <w:t xml:space="preserve"> сесії Ічнянської місько</w:t>
      </w:r>
      <w:r w:rsidR="00A610A4">
        <w:rPr>
          <w:color w:val="000000"/>
          <w:lang w:val="uk-UA"/>
        </w:rPr>
        <w:t>ї ради восьмого скликання № 1253</w:t>
      </w:r>
      <w:r w:rsidR="00E828D8" w:rsidRPr="00A14E21">
        <w:rPr>
          <w:color w:val="000000"/>
          <w:lang w:val="uk-UA"/>
        </w:rPr>
        <w:t>-</w:t>
      </w:r>
      <w:r w:rsidR="00E828D8" w:rsidRPr="00A14E21">
        <w:rPr>
          <w:color w:val="000000"/>
          <w:lang w:val="en-US"/>
        </w:rPr>
        <w:t>VI</w:t>
      </w:r>
      <w:r w:rsidR="00E828D8" w:rsidRPr="00A14E21">
        <w:rPr>
          <w:color w:val="000000"/>
          <w:lang w:val="uk-UA"/>
        </w:rPr>
        <w:t xml:space="preserve">ІІ від 24 </w:t>
      </w:r>
      <w:r w:rsidR="00A610A4">
        <w:rPr>
          <w:color w:val="000000"/>
          <w:lang w:val="uk-UA"/>
        </w:rPr>
        <w:t>січня 2025</w:t>
      </w:r>
      <w:r w:rsidR="00E828D8" w:rsidRPr="00A14E21">
        <w:rPr>
          <w:color w:val="000000"/>
          <w:lang w:val="uk-UA"/>
        </w:rPr>
        <w:t xml:space="preserve"> року </w:t>
      </w:r>
      <w:r w:rsidR="00E828D8" w:rsidRPr="00A14E21">
        <w:rPr>
          <w:lang w:val="uk-UA"/>
        </w:rPr>
        <w:t xml:space="preserve">«Про продаж гр. </w:t>
      </w:r>
      <w:r w:rsidR="00A610A4">
        <w:rPr>
          <w:lang w:val="uk-UA"/>
        </w:rPr>
        <w:t>Гребенюку С. О.</w:t>
      </w:r>
      <w:r w:rsidR="00E828D8" w:rsidRPr="00A14E21">
        <w:rPr>
          <w:lang w:val="uk-UA"/>
        </w:rPr>
        <w:t xml:space="preserve"> земельної ділянки </w:t>
      </w:r>
      <w:r w:rsidR="00557155">
        <w:rPr>
          <w:lang w:val="uk-UA"/>
        </w:rPr>
        <w:t>сільськогосподарського призначення для ведення фермерського</w:t>
      </w:r>
      <w:r w:rsidR="00A610A4">
        <w:rPr>
          <w:lang w:val="uk-UA"/>
        </w:rPr>
        <w:t xml:space="preserve"> господарства площею 9,8000 </w:t>
      </w:r>
      <w:r w:rsidR="00E828D8" w:rsidRPr="00A14E21">
        <w:rPr>
          <w:lang w:val="uk-UA"/>
        </w:rPr>
        <w:t>г</w:t>
      </w:r>
      <w:r w:rsidR="00A610A4">
        <w:rPr>
          <w:lang w:val="uk-UA"/>
        </w:rPr>
        <w:t>а з кадастровим номером 7421710100:07:000:0662</w:t>
      </w:r>
      <w:r w:rsidR="00E828D8" w:rsidRPr="00A14E21">
        <w:rPr>
          <w:lang w:val="uk-UA"/>
        </w:rPr>
        <w:t xml:space="preserve"> на території Ічнянської міської ради</w:t>
      </w:r>
      <w:r w:rsidR="006D5886">
        <w:rPr>
          <w:lang w:val="uk-UA"/>
        </w:rPr>
        <w:t xml:space="preserve"> </w:t>
      </w:r>
      <w:r w:rsidR="00E828D8" w:rsidRPr="00A14E21">
        <w:rPr>
          <w:lang w:val="uk-UA"/>
        </w:rPr>
        <w:t xml:space="preserve">Прилуцького району Чернігівської області», </w:t>
      </w:r>
      <w:r w:rsidR="00565985" w:rsidRPr="00A14E21">
        <w:rPr>
          <w:lang w:val="uk-UA"/>
        </w:rPr>
        <w:t xml:space="preserve">а саме: </w:t>
      </w:r>
    </w:p>
    <w:p w:rsidR="00565985" w:rsidRPr="003B0CE0" w:rsidRDefault="00D173BF" w:rsidP="0072054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720546">
        <w:rPr>
          <w:lang w:val="uk-UA"/>
        </w:rPr>
        <w:t xml:space="preserve">  </w:t>
      </w:r>
      <w:r w:rsidR="00BE1A3C">
        <w:rPr>
          <w:lang w:val="uk-UA"/>
        </w:rPr>
        <w:t xml:space="preserve"> </w:t>
      </w:r>
      <w:r w:rsidR="00565985" w:rsidRPr="0053663C">
        <w:rPr>
          <w:lang w:val="uk-UA"/>
        </w:rPr>
        <w:t xml:space="preserve">1.1. Пункт </w:t>
      </w:r>
      <w:r w:rsidR="00565985">
        <w:rPr>
          <w:lang w:val="uk-UA"/>
        </w:rPr>
        <w:t>1</w:t>
      </w:r>
      <w:r w:rsidR="00565985" w:rsidRPr="0053663C">
        <w:rPr>
          <w:lang w:val="uk-UA"/>
        </w:rPr>
        <w:t xml:space="preserve"> даного рішення </w:t>
      </w:r>
      <w:r w:rsidR="001E6967">
        <w:rPr>
          <w:lang w:val="uk-UA"/>
        </w:rPr>
        <w:t>викласти в наступній</w:t>
      </w:r>
      <w:r w:rsidR="00BE1A3C">
        <w:rPr>
          <w:lang w:val="uk-UA"/>
        </w:rPr>
        <w:t xml:space="preserve"> редакції:</w:t>
      </w:r>
    </w:p>
    <w:p w:rsidR="00094AB6" w:rsidRPr="00C57982" w:rsidRDefault="00F675B3" w:rsidP="00E828D8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53663C">
        <w:rPr>
          <w:lang w:val="uk-UA"/>
        </w:rPr>
        <w:t>«</w:t>
      </w:r>
      <w:r w:rsidR="00DC16DB">
        <w:rPr>
          <w:lang w:val="uk-UA"/>
        </w:rPr>
        <w:t xml:space="preserve">1. </w:t>
      </w:r>
      <w:r w:rsidR="00DC16DB" w:rsidRPr="00DC16DB">
        <w:rPr>
          <w:lang w:val="uk-UA"/>
        </w:rPr>
        <w:t xml:space="preserve">Продати гр. Гребенюку Сергію Олександровичу земельну ділянку сільськогосподарського призначення для ведення фермерського господарства (код КВЦПЗД - 01.02) площею 9,8000 га з кадастровим номером 7421710100:07:000:0662, яка належить йому на праві довічного </w:t>
      </w:r>
      <w:proofErr w:type="spellStart"/>
      <w:r w:rsidR="00DC16DB" w:rsidRPr="00DC16DB">
        <w:rPr>
          <w:lang w:val="uk-UA"/>
        </w:rPr>
        <w:t>успадковуваного</w:t>
      </w:r>
      <w:proofErr w:type="spellEnd"/>
      <w:r w:rsidR="00DC16DB" w:rsidRPr="00DC16DB">
        <w:rPr>
          <w:lang w:val="uk-UA"/>
        </w:rPr>
        <w:t xml:space="preserve"> володіння земельною ділянкою згідно Державного акта на право довічного </w:t>
      </w:r>
      <w:proofErr w:type="spellStart"/>
      <w:r w:rsidR="00DC16DB" w:rsidRPr="00DC16DB">
        <w:rPr>
          <w:lang w:val="uk-UA"/>
        </w:rPr>
        <w:t>успадковуваного</w:t>
      </w:r>
      <w:proofErr w:type="spellEnd"/>
      <w:r w:rsidR="00DC16DB" w:rsidRPr="00DC16DB">
        <w:rPr>
          <w:lang w:val="uk-UA"/>
        </w:rPr>
        <w:t xml:space="preserve"> володіння землею, зареєстрованого в Книзі записів державних актів на право довічного </w:t>
      </w:r>
      <w:proofErr w:type="spellStart"/>
      <w:r w:rsidR="00DC16DB" w:rsidRPr="00DC16DB">
        <w:rPr>
          <w:lang w:val="uk-UA"/>
        </w:rPr>
        <w:t>успадковуваного</w:t>
      </w:r>
      <w:proofErr w:type="spellEnd"/>
      <w:r w:rsidR="00DC16DB" w:rsidRPr="00DC16DB">
        <w:rPr>
          <w:lang w:val="uk-UA"/>
        </w:rPr>
        <w:t xml:space="preserve"> володіння землею, в Державному реєстрі речових прав на нерухоме майно про реєстрацію іншого речового права право постійного користування земельною ділянкою, право довічного </w:t>
      </w:r>
      <w:proofErr w:type="spellStart"/>
      <w:r w:rsidR="00DC16DB" w:rsidRPr="00DC16DB">
        <w:rPr>
          <w:lang w:val="uk-UA"/>
        </w:rPr>
        <w:t>успадковуваного</w:t>
      </w:r>
      <w:proofErr w:type="spellEnd"/>
      <w:r w:rsidR="00DC16DB" w:rsidRPr="00DC16DB">
        <w:rPr>
          <w:lang w:val="uk-UA"/>
        </w:rPr>
        <w:t xml:space="preserve"> володіння земельною ділянкою зареєстровано 31.01.2022 року (номер запису 46476331), розташовану на території Ічнянської міської ради Прилуцького району Чернігівської області за ціною </w:t>
      </w:r>
      <w:r w:rsidR="00DC16DB">
        <w:rPr>
          <w:lang w:val="uk-UA"/>
        </w:rPr>
        <w:t>343070,98</w:t>
      </w:r>
      <w:r w:rsidR="00DC16DB" w:rsidRPr="00DC16DB">
        <w:rPr>
          <w:lang w:val="uk-UA"/>
        </w:rPr>
        <w:t xml:space="preserve"> грн (триста </w:t>
      </w:r>
      <w:r w:rsidR="00DC16DB">
        <w:rPr>
          <w:lang w:val="uk-UA"/>
        </w:rPr>
        <w:t>сорок три тисячі сімдесят гривень</w:t>
      </w:r>
      <w:r w:rsidR="00DC16DB" w:rsidRPr="00DC16DB">
        <w:rPr>
          <w:lang w:val="uk-UA"/>
        </w:rPr>
        <w:t xml:space="preserve"> </w:t>
      </w:r>
      <w:r w:rsidR="00DC16DB">
        <w:rPr>
          <w:lang w:val="uk-UA"/>
        </w:rPr>
        <w:t>98</w:t>
      </w:r>
      <w:r w:rsidR="00DC16DB" w:rsidRPr="00DC16DB">
        <w:rPr>
          <w:lang w:val="uk-UA"/>
        </w:rPr>
        <w:t xml:space="preserve"> копійок), яка дорівнює </w:t>
      </w:r>
      <w:r w:rsidR="00DC16DB" w:rsidRPr="00DC16DB">
        <w:rPr>
          <w:lang w:val="uk-UA"/>
        </w:rPr>
        <w:lastRenderedPageBreak/>
        <w:t>нормативній грошовій оцінці даної земельної ділянки, що підтвер</w:t>
      </w:r>
      <w:r w:rsidR="00113E5F">
        <w:rPr>
          <w:lang w:val="uk-UA"/>
        </w:rPr>
        <w:t xml:space="preserve">джено </w:t>
      </w:r>
      <w:r w:rsidR="00DC16DB" w:rsidRPr="00DC16DB">
        <w:rPr>
          <w:lang w:val="uk-UA"/>
        </w:rPr>
        <w:t xml:space="preserve">Витягом </w:t>
      </w:r>
      <w:r w:rsidR="00EC50E6">
        <w:rPr>
          <w:lang w:val="uk-UA"/>
        </w:rPr>
        <w:t xml:space="preserve">                     </w:t>
      </w:r>
      <w:r w:rsidR="00DC16DB" w:rsidRPr="00DC16DB">
        <w:rPr>
          <w:lang w:val="uk-UA"/>
        </w:rPr>
        <w:t xml:space="preserve">№ </w:t>
      </w:r>
      <w:r w:rsidR="00EC50E6">
        <w:rPr>
          <w:lang w:val="uk-UA"/>
        </w:rPr>
        <w:t>НВ-9939320342025</w:t>
      </w:r>
      <w:r w:rsidR="00DC16DB" w:rsidRPr="00DC16DB">
        <w:rPr>
          <w:lang w:val="uk-UA"/>
        </w:rPr>
        <w:t xml:space="preserve"> із технічної документації з нормативної грошової оцінки земельних ділянок, сформованого </w:t>
      </w:r>
      <w:r w:rsidR="00EC50E6">
        <w:rPr>
          <w:lang w:val="uk-UA"/>
        </w:rPr>
        <w:t>10.02.2025</w:t>
      </w:r>
      <w:r w:rsidR="00DC16DB" w:rsidRPr="00DC16DB">
        <w:rPr>
          <w:lang w:val="uk-UA"/>
        </w:rPr>
        <w:t xml:space="preserve"> року</w:t>
      </w:r>
      <w:r w:rsidR="00E828D8" w:rsidRPr="00C57982">
        <w:rPr>
          <w:lang w:val="uk-UA"/>
        </w:rPr>
        <w:t>.</w:t>
      </w:r>
      <w:r w:rsidR="002071E5" w:rsidRPr="00C57982">
        <w:rPr>
          <w:lang w:val="uk-UA"/>
        </w:rPr>
        <w:t>».</w:t>
      </w:r>
    </w:p>
    <w:p w:rsidR="003A5DBC" w:rsidRDefault="003A5DBC" w:rsidP="003A5DBC">
      <w:pPr>
        <w:keepNext/>
        <w:tabs>
          <w:tab w:val="left" w:pos="0"/>
          <w:tab w:val="left" w:pos="571"/>
        </w:tabs>
        <w:jc w:val="both"/>
        <w:outlineLvl w:val="1"/>
        <w:rPr>
          <w:lang w:val="uk-UA"/>
        </w:rPr>
      </w:pPr>
    </w:p>
    <w:p w:rsidR="003A5DBC" w:rsidRPr="003A5DBC" w:rsidRDefault="003C172A" w:rsidP="003A5DBC">
      <w:pPr>
        <w:keepNext/>
        <w:tabs>
          <w:tab w:val="left" w:pos="0"/>
          <w:tab w:val="left" w:pos="571"/>
        </w:tabs>
        <w:jc w:val="both"/>
        <w:outlineLvl w:val="1"/>
        <w:rPr>
          <w:b/>
          <w:bCs/>
          <w:lang w:val="uk-UA" w:eastAsia="uk-UA"/>
        </w:rPr>
      </w:pPr>
      <w:r>
        <w:rPr>
          <w:lang w:val="uk-UA"/>
        </w:rPr>
        <w:t xml:space="preserve">    </w:t>
      </w:r>
      <w:bookmarkStart w:id="0" w:name="_GoBack"/>
      <w:bookmarkEnd w:id="0"/>
      <w:r w:rsidR="00A14E21">
        <w:rPr>
          <w:lang w:val="uk-UA"/>
        </w:rPr>
        <w:t xml:space="preserve"> </w:t>
      </w:r>
      <w:r w:rsidR="003A5DBC" w:rsidRPr="003A5DBC">
        <w:rPr>
          <w:lang w:val="uk-UA"/>
        </w:rPr>
        <w:t>2.</w:t>
      </w:r>
      <w:r w:rsidR="00F03A24">
        <w:rPr>
          <w:lang w:val="uk-UA"/>
        </w:rPr>
        <w:t xml:space="preserve"> </w:t>
      </w:r>
      <w:r w:rsidR="003A5DBC" w:rsidRPr="003A5DBC">
        <w:rPr>
          <w:lang w:val="uk-UA"/>
        </w:rPr>
        <w:t xml:space="preserve"> Це рішення набирає чинності після доведення його до відома за</w:t>
      </w:r>
      <w:r w:rsidR="00E708AA">
        <w:rPr>
          <w:lang w:val="uk-UA"/>
        </w:rPr>
        <w:t>явника</w:t>
      </w:r>
      <w:r w:rsidR="00A14E21">
        <w:rPr>
          <w:lang w:val="uk-UA"/>
        </w:rPr>
        <w:t xml:space="preserve"> згідно статті 75 </w:t>
      </w:r>
      <w:r w:rsidR="003A5DBC" w:rsidRPr="003A5DBC">
        <w:rPr>
          <w:lang w:val="uk-UA"/>
        </w:rPr>
        <w:t>Закону України «Про адміністративну процедуру».</w:t>
      </w:r>
      <w:r w:rsidR="003A5DBC" w:rsidRPr="003A5DBC">
        <w:rPr>
          <w:rFonts w:eastAsia="Arial Unicode MS"/>
          <w:lang w:val="uk-UA" w:eastAsia="uk-UA"/>
        </w:rPr>
        <w:t xml:space="preserve">    </w:t>
      </w:r>
      <w:r w:rsidR="003A5DBC" w:rsidRPr="003A5DBC">
        <w:rPr>
          <w:rFonts w:eastAsia="Arial Unicode MS"/>
          <w:bCs/>
          <w:color w:val="FF0000"/>
          <w:lang w:val="uk-UA" w:eastAsia="x-none"/>
        </w:rPr>
        <w:t xml:space="preserve">       </w:t>
      </w:r>
      <w:r w:rsidR="003A5DBC" w:rsidRPr="003A5DBC">
        <w:rPr>
          <w:b/>
          <w:bCs/>
          <w:lang w:val="uk-UA" w:eastAsia="uk-UA"/>
        </w:rPr>
        <w:t xml:space="preserve"> </w:t>
      </w:r>
    </w:p>
    <w:p w:rsidR="003A5DBC" w:rsidRPr="003A5DBC" w:rsidRDefault="003A5DBC" w:rsidP="003A5DBC">
      <w:pPr>
        <w:keepNext/>
        <w:tabs>
          <w:tab w:val="left" w:pos="351"/>
          <w:tab w:val="left" w:pos="571"/>
        </w:tabs>
        <w:jc w:val="both"/>
        <w:outlineLvl w:val="1"/>
        <w:rPr>
          <w:b/>
          <w:bCs/>
          <w:lang w:val="uk-UA" w:eastAsia="uk-UA"/>
        </w:rPr>
      </w:pPr>
    </w:p>
    <w:p w:rsidR="003A5DBC" w:rsidRPr="003A5DBC" w:rsidRDefault="003A5DBC" w:rsidP="003A5DBC">
      <w:pPr>
        <w:keepNext/>
        <w:tabs>
          <w:tab w:val="left" w:pos="351"/>
          <w:tab w:val="left" w:pos="571"/>
        </w:tabs>
        <w:jc w:val="both"/>
        <w:outlineLvl w:val="1"/>
        <w:rPr>
          <w:b/>
          <w:bCs/>
          <w:lang w:val="uk-UA" w:eastAsia="uk-UA"/>
        </w:rPr>
      </w:pPr>
    </w:p>
    <w:p w:rsidR="003A5DBC" w:rsidRPr="003A5DBC" w:rsidRDefault="003A5DBC" w:rsidP="003A5DBC">
      <w:pPr>
        <w:tabs>
          <w:tab w:val="left" w:pos="0"/>
          <w:tab w:val="left" w:pos="9639"/>
        </w:tabs>
        <w:ind w:left="351" w:hanging="351"/>
        <w:jc w:val="both"/>
        <w:rPr>
          <w:lang w:val="uk-UA" w:eastAsia="x-none"/>
        </w:rPr>
      </w:pPr>
      <w:r w:rsidRPr="003A5DBC">
        <w:rPr>
          <w:b/>
          <w:bCs/>
          <w:lang w:val="uk-UA" w:eastAsia="uk-UA"/>
        </w:rPr>
        <w:t>Міський голова                                                                                             Олена БУТУРЛИМ</w:t>
      </w:r>
    </w:p>
    <w:p w:rsidR="00F675B3" w:rsidRDefault="00F675B3" w:rsidP="00565985">
      <w:pPr>
        <w:jc w:val="both"/>
        <w:rPr>
          <w:lang w:val="uk-UA"/>
        </w:rPr>
      </w:pPr>
    </w:p>
    <w:p w:rsidR="0053663C" w:rsidRPr="00F27F34" w:rsidRDefault="0053663C" w:rsidP="00F27F34">
      <w:pPr>
        <w:tabs>
          <w:tab w:val="left" w:pos="6521"/>
          <w:tab w:val="left" w:pos="7088"/>
        </w:tabs>
        <w:ind w:hanging="284"/>
        <w:rPr>
          <w:color w:val="000000"/>
        </w:rPr>
      </w:pPr>
    </w:p>
    <w:sectPr w:rsidR="0053663C" w:rsidRPr="00F27F34" w:rsidSect="006D5886">
      <w:headerReference w:type="default" r:id="rId8"/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DB" w:rsidRDefault="004538DB" w:rsidP="002071E5">
      <w:r>
        <w:separator/>
      </w:r>
    </w:p>
  </w:endnote>
  <w:endnote w:type="continuationSeparator" w:id="0">
    <w:p w:rsidR="004538DB" w:rsidRDefault="004538DB" w:rsidP="0020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DB" w:rsidRDefault="004538DB" w:rsidP="002071E5">
      <w:r>
        <w:separator/>
      </w:r>
    </w:p>
  </w:footnote>
  <w:footnote w:type="continuationSeparator" w:id="0">
    <w:p w:rsidR="004538DB" w:rsidRDefault="004538DB" w:rsidP="0020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E5" w:rsidRPr="0027539D" w:rsidRDefault="002071E5" w:rsidP="002071E5">
    <w:pPr>
      <w:pStyle w:val="a6"/>
      <w:tabs>
        <w:tab w:val="clear" w:pos="4677"/>
        <w:tab w:val="clear" w:pos="9355"/>
        <w:tab w:val="left" w:pos="8290"/>
      </w:tabs>
      <w:rPr>
        <w:lang w:val="uk-UA"/>
      </w:rPr>
    </w:pPr>
    <w:r>
      <w:tab/>
    </w:r>
    <w:r w:rsidR="0027539D"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52CC"/>
    <w:multiLevelType w:val="hybridMultilevel"/>
    <w:tmpl w:val="345E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6213"/>
    <w:multiLevelType w:val="hybridMultilevel"/>
    <w:tmpl w:val="422A9CD4"/>
    <w:lvl w:ilvl="0" w:tplc="1BC23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5F7E28"/>
    <w:multiLevelType w:val="hybridMultilevel"/>
    <w:tmpl w:val="41085546"/>
    <w:lvl w:ilvl="0" w:tplc="706C67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3B6838"/>
    <w:multiLevelType w:val="hybridMultilevel"/>
    <w:tmpl w:val="A93CEDE2"/>
    <w:lvl w:ilvl="0" w:tplc="300203BC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DE"/>
    <w:rsid w:val="000209DE"/>
    <w:rsid w:val="00071118"/>
    <w:rsid w:val="00094AB6"/>
    <w:rsid w:val="00113E5F"/>
    <w:rsid w:val="001D49B9"/>
    <w:rsid w:val="001E6967"/>
    <w:rsid w:val="001F37A4"/>
    <w:rsid w:val="002071E5"/>
    <w:rsid w:val="0027539D"/>
    <w:rsid w:val="003560F1"/>
    <w:rsid w:val="003A5DBC"/>
    <w:rsid w:val="003B0CE0"/>
    <w:rsid w:val="003B15B6"/>
    <w:rsid w:val="003B6B2F"/>
    <w:rsid w:val="003C172A"/>
    <w:rsid w:val="003D2202"/>
    <w:rsid w:val="00433ABA"/>
    <w:rsid w:val="004364B7"/>
    <w:rsid w:val="0045332F"/>
    <w:rsid w:val="004538DB"/>
    <w:rsid w:val="00482169"/>
    <w:rsid w:val="004D74DC"/>
    <w:rsid w:val="004E08A9"/>
    <w:rsid w:val="0053663C"/>
    <w:rsid w:val="00557155"/>
    <w:rsid w:val="00565985"/>
    <w:rsid w:val="005B4CAA"/>
    <w:rsid w:val="006D5886"/>
    <w:rsid w:val="006F577A"/>
    <w:rsid w:val="00711494"/>
    <w:rsid w:val="00720546"/>
    <w:rsid w:val="00730381"/>
    <w:rsid w:val="008B6C24"/>
    <w:rsid w:val="00980421"/>
    <w:rsid w:val="009C2BEA"/>
    <w:rsid w:val="009C37BF"/>
    <w:rsid w:val="00A14E21"/>
    <w:rsid w:val="00A27A94"/>
    <w:rsid w:val="00A34100"/>
    <w:rsid w:val="00A610A4"/>
    <w:rsid w:val="00A62CD7"/>
    <w:rsid w:val="00A84C45"/>
    <w:rsid w:val="00AF64DE"/>
    <w:rsid w:val="00B05B49"/>
    <w:rsid w:val="00B14F50"/>
    <w:rsid w:val="00B440F5"/>
    <w:rsid w:val="00BA4FDE"/>
    <w:rsid w:val="00BD5890"/>
    <w:rsid w:val="00BE1A3C"/>
    <w:rsid w:val="00C00FA4"/>
    <w:rsid w:val="00C512E5"/>
    <w:rsid w:val="00C57982"/>
    <w:rsid w:val="00CB5297"/>
    <w:rsid w:val="00CB72D0"/>
    <w:rsid w:val="00D032DB"/>
    <w:rsid w:val="00D173BF"/>
    <w:rsid w:val="00D93202"/>
    <w:rsid w:val="00DC16DB"/>
    <w:rsid w:val="00DD6735"/>
    <w:rsid w:val="00DF5A7A"/>
    <w:rsid w:val="00E4126B"/>
    <w:rsid w:val="00E708AA"/>
    <w:rsid w:val="00E828D8"/>
    <w:rsid w:val="00E90BAE"/>
    <w:rsid w:val="00EA6B4D"/>
    <w:rsid w:val="00EC50E6"/>
    <w:rsid w:val="00EC62D5"/>
    <w:rsid w:val="00F03A24"/>
    <w:rsid w:val="00F10370"/>
    <w:rsid w:val="00F27F34"/>
    <w:rsid w:val="00F675B3"/>
    <w:rsid w:val="00F86D7E"/>
    <w:rsid w:val="00FA5EF3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DF6"/>
  <w15:docId w15:val="{DF1FF2B5-067F-4331-8368-139197B5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B6"/>
    <w:pPr>
      <w:ind w:left="720"/>
      <w:contextualSpacing/>
    </w:pPr>
  </w:style>
  <w:style w:type="paragraph" w:customStyle="1" w:styleId="rvps6">
    <w:name w:val="rvps6"/>
    <w:basedOn w:val="a"/>
    <w:rsid w:val="003B15B6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3B15B6"/>
  </w:style>
  <w:style w:type="paragraph" w:styleId="a4">
    <w:name w:val="Balloon Text"/>
    <w:basedOn w:val="a"/>
    <w:link w:val="a5"/>
    <w:uiPriority w:val="99"/>
    <w:semiHidden/>
    <w:unhideWhenUsed/>
    <w:rsid w:val="002071E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71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071E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071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071E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071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84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Admin_PC</cp:lastModifiedBy>
  <cp:revision>52</cp:revision>
  <cp:lastPrinted>2023-04-12T07:27:00Z</cp:lastPrinted>
  <dcterms:created xsi:type="dcterms:W3CDTF">2023-03-29T11:45:00Z</dcterms:created>
  <dcterms:modified xsi:type="dcterms:W3CDTF">2025-05-07T06:30:00Z</dcterms:modified>
</cp:coreProperties>
</file>